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28" w:rsidRDefault="00EB04D0">
      <w:r>
        <w:t>Nelson County Economic Development Authority</w:t>
      </w:r>
    </w:p>
    <w:p w:rsidR="00EB04D0" w:rsidRDefault="00EB04D0">
      <w:r>
        <w:t>April 4, 2019</w:t>
      </w:r>
    </w:p>
    <w:p w:rsidR="00EB04D0" w:rsidRDefault="00EB04D0"/>
    <w:p w:rsidR="00EB04D0" w:rsidRDefault="007C23FC">
      <w:r>
        <w:t xml:space="preserve">Present:  Deb Brown, Mark Robinette, </w:t>
      </w:r>
      <w:proofErr w:type="spellStart"/>
      <w:r>
        <w:t>Natt</w:t>
      </w:r>
      <w:proofErr w:type="spellEnd"/>
      <w:r>
        <w:t xml:space="preserve"> Hall, John Bruguiere, Alphonso Taylor</w:t>
      </w:r>
    </w:p>
    <w:p w:rsidR="00EB04D0" w:rsidRDefault="007C23FC">
      <w:r>
        <w:t>Alphonso Taylor called the meeting to order.</w:t>
      </w:r>
    </w:p>
    <w:p w:rsidR="007C23FC" w:rsidRDefault="007C23FC">
      <w:r>
        <w:t>There was no public comment.</w:t>
      </w:r>
    </w:p>
    <w:p w:rsidR="00EB04D0" w:rsidRDefault="007C23FC">
      <w:r>
        <w:t xml:space="preserve">Motion: To approve the </w:t>
      </w:r>
      <w:r w:rsidR="00EB04D0">
        <w:t>February 21, 2019 meeting minutes</w:t>
      </w:r>
      <w:r>
        <w:t>. Bruguiere-Robinette (5-0)</w:t>
      </w:r>
    </w:p>
    <w:p w:rsidR="00EB04D0" w:rsidRDefault="007C23FC">
      <w:r>
        <w:t>Checking account balance as of 2/28/2019 is $16,372.03</w:t>
      </w:r>
    </w:p>
    <w:p w:rsidR="007C23FC" w:rsidRDefault="007C23FC">
      <w:r>
        <w:t>LGIP account balance as of is</w:t>
      </w:r>
      <w:r w:rsidR="00F06359">
        <w:t xml:space="preserve"> 2/28/2019 is $918</w:t>
      </w:r>
      <w:bookmarkStart w:id="0" w:name="_GoBack"/>
      <w:bookmarkEnd w:id="0"/>
      <w:r w:rsidR="00F06359">
        <w:t>0.22</w:t>
      </w:r>
    </w:p>
    <w:p w:rsidR="007C23FC" w:rsidRDefault="007C23FC">
      <w:r>
        <w:t>The draft document for the broadband asset transfer is still under review.</w:t>
      </w:r>
    </w:p>
    <w:p w:rsidR="007C23FC" w:rsidRDefault="007C23FC">
      <w:r>
        <w:t xml:space="preserve">No offer has been made by the prospective buyers for the </w:t>
      </w:r>
      <w:proofErr w:type="spellStart"/>
      <w:r>
        <w:t>Callohill</w:t>
      </w:r>
      <w:proofErr w:type="spellEnd"/>
      <w:r>
        <w:t xml:space="preserve"> property.</w:t>
      </w:r>
    </w:p>
    <w:p w:rsidR="007C23FC" w:rsidRDefault="007C23FC">
      <w:r>
        <w:t>Deb Brown will contact the board members at the Fleetwood Community Center about presenting their plans to the EDA.</w:t>
      </w:r>
    </w:p>
    <w:p w:rsidR="007C23FC" w:rsidRDefault="007C23FC">
      <w:r>
        <w:t xml:space="preserve">There was discussion about the county </w:t>
      </w:r>
      <w:r w:rsidR="00BA62D3">
        <w:t xml:space="preserve">corridor </w:t>
      </w:r>
      <w:r>
        <w:t>entrances and property</w:t>
      </w:r>
      <w:r w:rsidR="00BA62D3">
        <w:t xml:space="preserve"> maintenance ordinances.</w:t>
      </w:r>
    </w:p>
    <w:p w:rsidR="007C23FC" w:rsidRDefault="007C23FC">
      <w:r>
        <w:t>Superintendent of Schools, Dr. Martha Eagle will be invited to the July meeting to discuss the vocational training programs at the high school.</w:t>
      </w:r>
    </w:p>
    <w:p w:rsidR="007C23FC" w:rsidRDefault="007C23FC">
      <w:r>
        <w:t xml:space="preserve">The Cooperative Extension Office and Economic </w:t>
      </w:r>
      <w:proofErr w:type="spellStart"/>
      <w:r>
        <w:t>Developme</w:t>
      </w:r>
      <w:proofErr w:type="spellEnd"/>
      <w:r>
        <w:t xml:space="preserve"> and Tourism office are working on a conference for </w:t>
      </w:r>
      <w:proofErr w:type="spellStart"/>
      <w:r>
        <w:t>start up</w:t>
      </w:r>
      <w:proofErr w:type="spellEnd"/>
      <w:r>
        <w:t xml:space="preserve"> farmers November 8, 2019.</w:t>
      </w:r>
    </w:p>
    <w:p w:rsidR="007C23FC" w:rsidRDefault="007C23FC">
      <w:r>
        <w:t>There was no public comment.</w:t>
      </w:r>
    </w:p>
    <w:p w:rsidR="007C23FC" w:rsidRDefault="007C23FC">
      <w:r>
        <w:t>There being no further business, the meeting was adjourned.</w:t>
      </w:r>
    </w:p>
    <w:p w:rsidR="00EB04D0" w:rsidRDefault="00EB04D0" w:rsidP="00EB04D0">
      <w:pPr>
        <w:pStyle w:val="NoSpacing"/>
      </w:pPr>
    </w:p>
    <w:p w:rsidR="00EB04D0" w:rsidRDefault="00EB04D0"/>
    <w:sectPr w:rsidR="00EB0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D0"/>
    <w:rsid w:val="007C23FC"/>
    <w:rsid w:val="00BA62D3"/>
    <w:rsid w:val="00E33B28"/>
    <w:rsid w:val="00EB04D0"/>
    <w:rsid w:val="00F0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CE51"/>
  <w15:chartTrackingRefBased/>
  <w15:docId w15:val="{72846B1F-6CDE-469B-BD11-A8FB3B90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 Kelley</dc:creator>
  <cp:keywords/>
  <dc:description/>
  <cp:lastModifiedBy>Maureen A Kelley</cp:lastModifiedBy>
  <cp:revision>4</cp:revision>
  <dcterms:created xsi:type="dcterms:W3CDTF">2019-03-27T17:37:00Z</dcterms:created>
  <dcterms:modified xsi:type="dcterms:W3CDTF">2019-04-05T16:03:00Z</dcterms:modified>
</cp:coreProperties>
</file>